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157" w:rsidRDefault="00917157" w:rsidP="00917157">
      <w:pPr>
        <w:spacing w:line="480" w:lineRule="exact"/>
        <w:rPr>
          <w:rFonts w:ascii="黑体" w:eastAsia="黑体" w:cs="仿宋_GB2312"/>
          <w:sz w:val="32"/>
          <w:szCs w:val="32"/>
        </w:rPr>
      </w:pPr>
      <w:bookmarkStart w:id="0" w:name="_GoBack"/>
      <w:bookmarkEnd w:id="0"/>
      <w:r>
        <w:rPr>
          <w:rFonts w:ascii="黑体" w:eastAsia="黑体" w:cs="仿宋_GB2312" w:hint="eastAsia"/>
          <w:sz w:val="32"/>
          <w:szCs w:val="32"/>
        </w:rPr>
        <w:t>附件2</w:t>
      </w:r>
    </w:p>
    <w:p w:rsidR="00917157" w:rsidRDefault="00917157" w:rsidP="00917157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大数据项目规划建设情况调研表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0"/>
        <w:gridCol w:w="675"/>
        <w:gridCol w:w="705"/>
        <w:gridCol w:w="735"/>
        <w:gridCol w:w="690"/>
        <w:gridCol w:w="705"/>
        <w:gridCol w:w="2115"/>
        <w:gridCol w:w="1344"/>
        <w:gridCol w:w="675"/>
        <w:gridCol w:w="795"/>
        <w:gridCol w:w="810"/>
        <w:gridCol w:w="780"/>
        <w:gridCol w:w="810"/>
        <w:gridCol w:w="735"/>
        <w:gridCol w:w="840"/>
        <w:gridCol w:w="735"/>
      </w:tblGrid>
      <w:tr w:rsidR="00917157" w:rsidTr="00335B7A">
        <w:trPr>
          <w:trHeight w:val="780"/>
          <w:jc w:val="center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项目单位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项目名称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主管单位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开工时间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预计完成时间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主要大数据</w:t>
            </w:r>
          </w:p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应用内容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投资来源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总投资(万元)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已下达投资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br/>
              <w:t>(万元)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2017年投资计划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2018年投资计划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数据采集方式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数据更新频率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项目进展情况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备注</w:t>
            </w:r>
          </w:p>
        </w:tc>
      </w:tr>
      <w:tr w:rsidR="00917157" w:rsidTr="00335B7A">
        <w:trPr>
          <w:trHeight w:val="2625"/>
          <w:jc w:val="center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填写项目单位全称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填写项目名称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填写项目主管部门名称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XX年XX月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XX年XX月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不超过200字，明确主要建设内容、合作模式、技术经济指标、产品市场预测，项目实施后的经济社会效益、行业服务能力、运营管理、商业模式等，详细内容可提供附文件，附件名称规则为“4_1_XXXX”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合计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>上级拨款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 xml:space="preserve">本级财政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 xml:space="preserve">自筹资金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>社会资金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>其他资金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XXXX     XXXX     XXXX     XXXX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>XXXX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br/>
              <w:t>XXXX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XXXX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XXXX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XXXX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设备采集、人工采集、网上抓取等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实时更新，每日每月更新等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填写项目具体进度，相关批复文件名称及字号等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填写其他需要说明事项，在建、已建等信息</w:t>
            </w:r>
          </w:p>
        </w:tc>
      </w:tr>
      <w:tr w:rsidR="00917157" w:rsidTr="00335B7A">
        <w:trPr>
          <w:trHeight w:val="735"/>
          <w:jc w:val="center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157" w:rsidRDefault="00917157" w:rsidP="00335B7A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917157" w:rsidRDefault="00917157" w:rsidP="00917157">
      <w:pPr>
        <w:spacing w:line="52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p w:rsidR="00917157" w:rsidRDefault="00917157" w:rsidP="00917157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5C77AF" w:rsidRDefault="005C77AF"/>
    <w:sectPr w:rsidR="005C77AF">
      <w:pgSz w:w="16838" w:h="11906" w:orient="landscape"/>
      <w:pgMar w:top="1588" w:right="2098" w:bottom="1474" w:left="1985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9F0" w:rsidRDefault="00A169F0" w:rsidP="00E63570">
      <w:r>
        <w:separator/>
      </w:r>
    </w:p>
  </w:endnote>
  <w:endnote w:type="continuationSeparator" w:id="0">
    <w:p w:rsidR="00A169F0" w:rsidRDefault="00A169F0" w:rsidP="00E63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9F0" w:rsidRDefault="00A169F0" w:rsidP="00E63570">
      <w:r>
        <w:separator/>
      </w:r>
    </w:p>
  </w:footnote>
  <w:footnote w:type="continuationSeparator" w:id="0">
    <w:p w:rsidR="00A169F0" w:rsidRDefault="00A169F0" w:rsidP="00E63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157"/>
    <w:rsid w:val="005C77AF"/>
    <w:rsid w:val="00917157"/>
    <w:rsid w:val="00A169F0"/>
    <w:rsid w:val="00E6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392661-5928-418A-A4CA-DCF14CADD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>Sky123.Org</Company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Rivellon P</cp:lastModifiedBy>
  <cp:revision>2</cp:revision>
  <dcterms:created xsi:type="dcterms:W3CDTF">2017-02-07T08:17:00Z</dcterms:created>
  <dcterms:modified xsi:type="dcterms:W3CDTF">2017-02-07T08:17:00Z</dcterms:modified>
</cp:coreProperties>
</file>