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6AE" w:rsidRDefault="007E06AE" w:rsidP="007E06AE">
      <w:pPr>
        <w:spacing w:line="560" w:lineRule="exac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/>
          <w:sz w:val="32"/>
          <w:szCs w:val="32"/>
        </w:rPr>
        <w:t>：</w:t>
      </w:r>
      <w:bookmarkStart w:id="0" w:name="_GoBack"/>
      <w:bookmarkEnd w:id="0"/>
    </w:p>
    <w:p w:rsidR="007E06AE" w:rsidRPr="007E06AE" w:rsidRDefault="007E06AE" w:rsidP="007E06AE">
      <w:pPr>
        <w:spacing w:line="560" w:lineRule="exact"/>
        <w:rPr>
          <w:rFonts w:ascii="仿宋" w:eastAsia="仿宋" w:hAnsi="仿宋" w:cs="Times New Roman" w:hint="eastAsia"/>
          <w:sz w:val="32"/>
          <w:szCs w:val="32"/>
        </w:rPr>
      </w:pPr>
    </w:p>
    <w:p w:rsidR="007E06AE" w:rsidRPr="007E06AE" w:rsidRDefault="007E06AE" w:rsidP="007E06AE">
      <w:pPr>
        <w:spacing w:line="560" w:lineRule="exact"/>
        <w:ind w:left="640"/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  <w:r w:rsidRPr="007E06AE">
        <w:rPr>
          <w:rFonts w:ascii="宋体" w:eastAsia="宋体" w:hAnsi="宋体" w:cs="Times New Roman" w:hint="eastAsia"/>
          <w:b/>
          <w:bCs/>
          <w:sz w:val="36"/>
          <w:szCs w:val="36"/>
        </w:rPr>
        <w:t>医疗建筑设计中的绿色技术体系学术论坛</w:t>
      </w:r>
    </w:p>
    <w:p w:rsidR="007E06AE" w:rsidRPr="007E06AE" w:rsidRDefault="007E06AE" w:rsidP="007E06AE">
      <w:pPr>
        <w:spacing w:line="560" w:lineRule="exact"/>
        <w:ind w:left="640"/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  <w:r w:rsidRPr="007E06AE">
        <w:rPr>
          <w:rFonts w:ascii="宋体" w:eastAsia="宋体" w:hAnsi="宋体" w:cs="Times New Roman" w:hint="eastAsia"/>
          <w:b/>
          <w:bCs/>
          <w:sz w:val="36"/>
          <w:szCs w:val="36"/>
        </w:rPr>
        <w:t>参会回执表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5"/>
        <w:gridCol w:w="1843"/>
        <w:gridCol w:w="1842"/>
        <w:gridCol w:w="2690"/>
      </w:tblGrid>
      <w:tr w:rsidR="007E06AE" w:rsidRPr="007E06AE" w:rsidTr="00B4165E">
        <w:trPr>
          <w:trHeight w:val="53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375" w:type="dxa"/>
            <w:gridSpan w:val="3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E06AE" w:rsidRPr="007E06AE" w:rsidTr="00B4165E">
        <w:trPr>
          <w:trHeight w:val="61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专业</w:t>
            </w: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联系方式（手机）</w:t>
            </w:r>
          </w:p>
        </w:tc>
      </w:tr>
      <w:tr w:rsidR="007E06AE" w:rsidRPr="007E06AE" w:rsidTr="00B4165E">
        <w:trPr>
          <w:trHeight w:val="39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E06AE" w:rsidRPr="007E06AE" w:rsidTr="00B4165E">
        <w:trPr>
          <w:trHeight w:val="47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7E06AE" w:rsidRPr="007E06AE" w:rsidRDefault="007E06AE" w:rsidP="007E06AE">
      <w:pPr>
        <w:spacing w:line="560" w:lineRule="exact"/>
        <w:rPr>
          <w:rFonts w:ascii="仿宋" w:eastAsia="仿宋" w:hAnsi="仿宋" w:cs="Times New Roman"/>
          <w:color w:val="FF0000"/>
          <w:sz w:val="32"/>
          <w:szCs w:val="32"/>
        </w:rPr>
      </w:pPr>
    </w:p>
    <w:p w:rsidR="003D0528" w:rsidRPr="007E06AE" w:rsidRDefault="003D0528">
      <w:pPr>
        <w:rPr>
          <w:b/>
        </w:rPr>
      </w:pPr>
    </w:p>
    <w:sectPr w:rsidR="003D0528" w:rsidRPr="007E06AE" w:rsidSect="00CE05F3">
      <w:headerReference w:type="default" r:id="rId4"/>
      <w:pgSz w:w="11906" w:h="16838"/>
      <w:pgMar w:top="1440" w:right="17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7A6" w:rsidRDefault="007E06AE" w:rsidP="004F10E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6AE"/>
    <w:rsid w:val="003D0528"/>
    <w:rsid w:val="007E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3E5BBF-B719-4680-B6C5-81A2E73B8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6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Microsoft</Company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1</cp:revision>
  <dcterms:created xsi:type="dcterms:W3CDTF">2017-09-05T04:24:00Z</dcterms:created>
  <dcterms:modified xsi:type="dcterms:W3CDTF">2017-09-05T04:25:00Z</dcterms:modified>
</cp:coreProperties>
</file>